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FC04" w14:textId="257084F8" w:rsidR="00084EFC" w:rsidRPr="00D643DD" w:rsidRDefault="00084EFC" w:rsidP="00084EFC">
      <w:pPr>
        <w:ind w:left="720" w:hanging="360"/>
        <w:jc w:val="center"/>
        <w:rPr>
          <w:b/>
          <w:bCs/>
          <w:sz w:val="32"/>
          <w:szCs w:val="32"/>
        </w:rPr>
      </w:pPr>
      <w:r w:rsidRPr="00D643DD">
        <w:rPr>
          <w:b/>
          <w:bCs/>
          <w:sz w:val="32"/>
          <w:szCs w:val="32"/>
        </w:rPr>
        <w:t xml:space="preserve">Provozní řád </w:t>
      </w:r>
    </w:p>
    <w:p w14:paraId="68A9DFB8" w14:textId="7F27C047" w:rsidR="00E04374" w:rsidRDefault="00E04374" w:rsidP="00084EFC">
      <w:pPr>
        <w:ind w:left="720" w:hanging="360"/>
        <w:jc w:val="center"/>
        <w:rPr>
          <w:b/>
          <w:bCs/>
          <w:sz w:val="32"/>
          <w:szCs w:val="32"/>
        </w:rPr>
      </w:pPr>
      <w:r w:rsidRPr="00D643DD">
        <w:rPr>
          <w:b/>
          <w:bCs/>
          <w:sz w:val="32"/>
          <w:szCs w:val="32"/>
        </w:rPr>
        <w:t>Sportovní areál Pianka</w:t>
      </w:r>
    </w:p>
    <w:p w14:paraId="33085709" w14:textId="77777777" w:rsidR="00D643DD" w:rsidRPr="00D643DD" w:rsidRDefault="00D643DD" w:rsidP="00084EFC">
      <w:pPr>
        <w:ind w:left="720" w:hanging="360"/>
        <w:jc w:val="center"/>
        <w:rPr>
          <w:b/>
          <w:bCs/>
          <w:sz w:val="32"/>
          <w:szCs w:val="32"/>
        </w:rPr>
      </w:pPr>
    </w:p>
    <w:p w14:paraId="13696F64" w14:textId="2601F427" w:rsidR="00084EFC" w:rsidRDefault="00084EFC" w:rsidP="00084EFC">
      <w:pPr>
        <w:pStyle w:val="Odstavecseseznamem"/>
        <w:numPr>
          <w:ilvl w:val="0"/>
          <w:numId w:val="2"/>
        </w:numPr>
      </w:pPr>
      <w:r>
        <w:t xml:space="preserve">Vstupem do areálu kluziště návštěvník souhlasí s ustanoveními tohoto provozního řádu a zavazuje se jej dodržovat. </w:t>
      </w:r>
    </w:p>
    <w:p w14:paraId="28F2E78C" w14:textId="2C6EC850" w:rsidR="003B3B74" w:rsidRDefault="003B3B74" w:rsidP="00084EFC">
      <w:pPr>
        <w:pStyle w:val="Odstavecseseznamem"/>
        <w:numPr>
          <w:ilvl w:val="0"/>
          <w:numId w:val="2"/>
        </w:numPr>
      </w:pPr>
      <w:r w:rsidRPr="003B3B74">
        <w:t xml:space="preserve">Každý návštěvník vstupuje do prostoru kluziště </w:t>
      </w:r>
      <w:r w:rsidR="00D643DD" w:rsidRPr="00D643DD">
        <w:rPr>
          <w:b/>
          <w:bCs/>
        </w:rPr>
        <w:t>NA VLASTNÍ NEBEZPEČÍ</w:t>
      </w:r>
      <w:r w:rsidRPr="003B3B74">
        <w:t xml:space="preserve"> a </w:t>
      </w:r>
      <w:r>
        <w:t xml:space="preserve">provozovatel </w:t>
      </w:r>
      <w:r w:rsidRPr="003B3B74">
        <w:t>nenese žádnou zodpovědnost za případné úrazy a zranění. Provozovatel neručí za odložené věci návštěvníků.</w:t>
      </w:r>
    </w:p>
    <w:p w14:paraId="636FB4D5" w14:textId="4AF15FBE" w:rsidR="00084EFC" w:rsidRPr="00E04374" w:rsidRDefault="003B3B74" w:rsidP="00084EFC">
      <w:pPr>
        <w:pStyle w:val="Odstavecseseznamem"/>
        <w:numPr>
          <w:ilvl w:val="0"/>
          <w:numId w:val="2"/>
        </w:numPr>
      </w:pPr>
      <w:r>
        <w:t>Vstup</w:t>
      </w:r>
      <w:r w:rsidR="00084EFC">
        <w:t xml:space="preserve"> do prostoru areálu kluziště je možný pouze přes vchod </w:t>
      </w:r>
      <w:r w:rsidR="00084EFC" w:rsidRPr="00E04374">
        <w:t>od parkoviště</w:t>
      </w:r>
      <w:r w:rsidR="00834CD7" w:rsidRPr="00E04374">
        <w:t xml:space="preserve"> a vchod od nádržky</w:t>
      </w:r>
      <w:r w:rsidR="00084EFC" w:rsidRPr="00E04374">
        <w:t xml:space="preserve">. </w:t>
      </w:r>
    </w:p>
    <w:p w14:paraId="36302E15" w14:textId="0CC79766" w:rsidR="00361EFE" w:rsidRDefault="00361EFE" w:rsidP="00084EFC">
      <w:pPr>
        <w:pStyle w:val="Odstavecseseznamem"/>
        <w:numPr>
          <w:ilvl w:val="0"/>
          <w:numId w:val="2"/>
        </w:numPr>
      </w:pPr>
      <w:r>
        <w:t>Maximální počet osob na ledové ploše je</w:t>
      </w:r>
      <w:r w:rsidR="00E04374">
        <w:t xml:space="preserve"> 100</w:t>
      </w:r>
      <w:r>
        <w:t xml:space="preserve"> bruslařů.</w:t>
      </w:r>
    </w:p>
    <w:p w14:paraId="183F6FC9" w14:textId="12C39466" w:rsidR="00361EFE" w:rsidRDefault="00361EFE" w:rsidP="00084EFC">
      <w:pPr>
        <w:pStyle w:val="Odstavecseseznamem"/>
        <w:numPr>
          <w:ilvl w:val="0"/>
          <w:numId w:val="2"/>
        </w:numPr>
      </w:pPr>
      <w:r>
        <w:t>Bruslaři jsou povinni jezdit přiměřenou rychlostí a maximálně ohleduplně k ostatním, vždy musí jet tak, aby dokázali zastavit před překážkou, například spadlým jiným bruslařem.</w:t>
      </w:r>
    </w:p>
    <w:p w14:paraId="7420C04E" w14:textId="4B16B842" w:rsidR="003B3B74" w:rsidRDefault="003B3B74" w:rsidP="00084EFC">
      <w:pPr>
        <w:pStyle w:val="Odstavecseseznamem"/>
        <w:numPr>
          <w:ilvl w:val="0"/>
          <w:numId w:val="2"/>
        </w:numPr>
      </w:pPr>
      <w:r>
        <w:t>Provozovatel doporučuje vstup na kluziště v rukavicí a ochranné přilbě.</w:t>
      </w:r>
    </w:p>
    <w:p w14:paraId="3C18DC7C" w14:textId="1CECDED4" w:rsidR="00084EFC" w:rsidRDefault="00084EFC" w:rsidP="00084EFC">
      <w:pPr>
        <w:pStyle w:val="Odstavecseseznamem"/>
        <w:numPr>
          <w:ilvl w:val="0"/>
          <w:numId w:val="2"/>
        </w:numPr>
      </w:pPr>
      <w:r>
        <w:t xml:space="preserve">V prostoru areálu kluziště je přísně zakázáno: </w:t>
      </w:r>
    </w:p>
    <w:p w14:paraId="4A2CD2AF" w14:textId="4751130A" w:rsidR="00084EFC" w:rsidRDefault="00084EFC" w:rsidP="00084EFC">
      <w:pPr>
        <w:pStyle w:val="Odstavecseseznamem"/>
        <w:numPr>
          <w:ilvl w:val="0"/>
          <w:numId w:val="4"/>
        </w:numPr>
      </w:pPr>
      <w:r>
        <w:t>vstup na ledovou plochu bez bruslí (výjimku tvoří doprovod dítěte, tj</w:t>
      </w:r>
      <w:r w:rsidR="00834CD7">
        <w:t>.</w:t>
      </w:r>
      <w:r>
        <w:t xml:space="preserve"> </w:t>
      </w:r>
      <w:r w:rsidR="00834CD7">
        <w:t>jedna osoba,</w:t>
      </w:r>
      <w:r>
        <w:t xml:space="preserve"> která učí bruslit dítě mladší 10 let)</w:t>
      </w:r>
    </w:p>
    <w:p w14:paraId="6167AA74" w14:textId="77777777" w:rsidR="003B3B74" w:rsidRDefault="00084EFC" w:rsidP="00084EFC">
      <w:pPr>
        <w:pStyle w:val="Odstavecseseznamem"/>
        <w:numPr>
          <w:ilvl w:val="0"/>
          <w:numId w:val="4"/>
        </w:numPr>
      </w:pPr>
      <w:r>
        <w:t>sezení na mantinelech</w:t>
      </w:r>
    </w:p>
    <w:p w14:paraId="49414753" w14:textId="1F514120" w:rsidR="00084EFC" w:rsidRPr="003B3B74" w:rsidRDefault="003B3B74" w:rsidP="00084EFC">
      <w:pPr>
        <w:pStyle w:val="Odstavecseseznamem"/>
        <w:numPr>
          <w:ilvl w:val="0"/>
          <w:numId w:val="4"/>
        </w:numPr>
        <w:rPr>
          <w:rFonts w:cstheme="minorHAnsi"/>
        </w:rPr>
      </w:pPr>
      <w:r w:rsidRPr="003B3B74">
        <w:rPr>
          <w:rFonts w:cstheme="minorHAnsi"/>
        </w:rPr>
        <w:t>manipulace a držení se sítí ohraňující kluziště</w:t>
      </w:r>
      <w:r w:rsidR="00084EFC" w:rsidRPr="003B3B74">
        <w:rPr>
          <w:rFonts w:cstheme="minorHAnsi"/>
        </w:rPr>
        <w:t xml:space="preserve"> </w:t>
      </w:r>
    </w:p>
    <w:p w14:paraId="61EFD0F0" w14:textId="51045241" w:rsidR="00084EFC" w:rsidRDefault="00084EFC" w:rsidP="00084EFC">
      <w:pPr>
        <w:pStyle w:val="Odstavecseseznamem"/>
        <w:numPr>
          <w:ilvl w:val="0"/>
          <w:numId w:val="4"/>
        </w:numPr>
      </w:pPr>
      <w:r>
        <w:t xml:space="preserve">přelézání mantinelů </w:t>
      </w:r>
    </w:p>
    <w:p w14:paraId="5D597353" w14:textId="6CD2D0F3" w:rsidR="00084EFC" w:rsidRDefault="00084EFC" w:rsidP="00084EFC">
      <w:pPr>
        <w:pStyle w:val="Odstavecseseznamem"/>
        <w:numPr>
          <w:ilvl w:val="0"/>
          <w:numId w:val="4"/>
        </w:numPr>
      </w:pPr>
      <w:r>
        <w:t>tvoření šneků a honiček</w:t>
      </w:r>
    </w:p>
    <w:p w14:paraId="7FBFA7EB" w14:textId="7FBFB859" w:rsidR="00084EFC" w:rsidRDefault="00084EFC" w:rsidP="00084EFC">
      <w:pPr>
        <w:pStyle w:val="Odstavecseseznamem"/>
        <w:numPr>
          <w:ilvl w:val="0"/>
          <w:numId w:val="4"/>
        </w:numPr>
      </w:pPr>
      <w:r>
        <w:t xml:space="preserve">vstup na ledovou plochu s jídlem a pitím </w:t>
      </w:r>
    </w:p>
    <w:p w14:paraId="79102996" w14:textId="31A812D4" w:rsidR="003B3B74" w:rsidRDefault="003B3B74" w:rsidP="00084EFC">
      <w:pPr>
        <w:pStyle w:val="Odstavecseseznamem"/>
        <w:numPr>
          <w:ilvl w:val="0"/>
          <w:numId w:val="4"/>
        </w:numPr>
      </w:pPr>
      <w:r>
        <w:t>vstup na ledovou plochu pod vlivem alkoholu a jiných omamných látek</w:t>
      </w:r>
    </w:p>
    <w:p w14:paraId="07DDFB6E" w14:textId="7D454FCA" w:rsidR="00084EFC" w:rsidRDefault="00084EFC" w:rsidP="00084EFC">
      <w:pPr>
        <w:pStyle w:val="Odstavecseseznamem"/>
        <w:numPr>
          <w:ilvl w:val="0"/>
          <w:numId w:val="4"/>
        </w:numPr>
      </w:pPr>
      <w:r>
        <w:t>kouření na ledové ploše a v uzavřených prostorách</w:t>
      </w:r>
    </w:p>
    <w:p w14:paraId="0F6D7AB0" w14:textId="252CABB8" w:rsidR="00361EFE" w:rsidRDefault="00084EFC" w:rsidP="00084EFC">
      <w:pPr>
        <w:pStyle w:val="Odstavecseseznamem"/>
        <w:numPr>
          <w:ilvl w:val="0"/>
          <w:numId w:val="4"/>
        </w:numPr>
      </w:pPr>
      <w:r>
        <w:t xml:space="preserve">odhazování odpadků (včetně cigaretových nedopalků) mimo místa k tomu určená </w:t>
      </w:r>
    </w:p>
    <w:p w14:paraId="6F7D18A7" w14:textId="1FA3E089" w:rsidR="00084EFC" w:rsidRDefault="00361EFE" w:rsidP="00084EFC">
      <w:pPr>
        <w:pStyle w:val="Odstavecseseznamem"/>
        <w:numPr>
          <w:ilvl w:val="0"/>
          <w:numId w:val="4"/>
        </w:numPr>
      </w:pPr>
      <w:r>
        <w:t xml:space="preserve">v </w:t>
      </w:r>
      <w:r w:rsidR="00084EFC">
        <w:t>časech veřejného bruslení vstup na led s hokejkou,</w:t>
      </w:r>
      <w:r w:rsidR="003B3B74">
        <w:t xml:space="preserve"> skleněnými předměty,</w:t>
      </w:r>
      <w:r w:rsidR="00084EFC">
        <w:t xml:space="preserve"> či jiným</w:t>
      </w:r>
      <w:r w:rsidR="003B3B74">
        <w:t>i</w:t>
      </w:r>
      <w:r w:rsidR="00084EFC">
        <w:t>, pro ostatní bruslaře,</w:t>
      </w:r>
      <w:r>
        <w:t xml:space="preserve"> </w:t>
      </w:r>
      <w:r w:rsidR="00084EFC">
        <w:t>nebezpečným</w:t>
      </w:r>
      <w:r w:rsidR="003B3B74">
        <w:t>i</w:t>
      </w:r>
      <w:r w:rsidR="00084EFC">
        <w:t xml:space="preserve"> předmět</w:t>
      </w:r>
      <w:r w:rsidR="003B3B74">
        <w:t>y</w:t>
      </w:r>
    </w:p>
    <w:p w14:paraId="658AE885" w14:textId="3FC37564" w:rsidR="00084EFC" w:rsidRDefault="00084EFC" w:rsidP="00084EFC">
      <w:pPr>
        <w:pStyle w:val="Odstavecseseznamem"/>
        <w:numPr>
          <w:ilvl w:val="0"/>
          <w:numId w:val="4"/>
        </w:numPr>
      </w:pPr>
      <w:r>
        <w:t xml:space="preserve">házení sněhových koulí </w:t>
      </w:r>
    </w:p>
    <w:p w14:paraId="487B48EE" w14:textId="12C4AEF0" w:rsidR="00827188" w:rsidRDefault="00827188" w:rsidP="00084EFC">
      <w:pPr>
        <w:pStyle w:val="Odstavecseseznamem"/>
        <w:numPr>
          <w:ilvl w:val="0"/>
          <w:numId w:val="4"/>
        </w:numPr>
      </w:pPr>
      <w:r>
        <w:t>nevhazovat na ledovou plochu jakékoli předměty</w:t>
      </w:r>
    </w:p>
    <w:p w14:paraId="62F28F1E" w14:textId="77777777" w:rsidR="00361EFE" w:rsidRDefault="00084EFC" w:rsidP="00084EFC">
      <w:pPr>
        <w:pStyle w:val="Odstavecseseznamem"/>
        <w:numPr>
          <w:ilvl w:val="0"/>
          <w:numId w:val="4"/>
        </w:numPr>
      </w:pPr>
      <w:r>
        <w:t xml:space="preserve">ohrožování ostatních návštěvníků kluziště jiným nedbalým chováním </w:t>
      </w:r>
    </w:p>
    <w:p w14:paraId="361A1CA4" w14:textId="7A9F2B67" w:rsidR="00084EFC" w:rsidRDefault="00084EFC" w:rsidP="00084EFC">
      <w:pPr>
        <w:pStyle w:val="Odstavecseseznamem"/>
        <w:numPr>
          <w:ilvl w:val="0"/>
          <w:numId w:val="4"/>
        </w:numPr>
      </w:pPr>
      <w:r>
        <w:t xml:space="preserve">chovat se proti zásadám slušného, bezpečného a hygienicky nezávadného chování </w:t>
      </w:r>
    </w:p>
    <w:p w14:paraId="27E1F425" w14:textId="71E73A55" w:rsidR="00084EFC" w:rsidRDefault="00084EFC" w:rsidP="00084EFC">
      <w:pPr>
        <w:pStyle w:val="Odstavecseseznamem"/>
        <w:numPr>
          <w:ilvl w:val="0"/>
          <w:numId w:val="4"/>
        </w:numPr>
      </w:pPr>
      <w:r>
        <w:t xml:space="preserve">vstup do prostorů, které nejsou určeny pro veřejnost (např. vstupovat do technického zázemí kluziště) </w:t>
      </w:r>
    </w:p>
    <w:p w14:paraId="14D383C6" w14:textId="77777777" w:rsidR="003B3B74" w:rsidRDefault="00084EFC" w:rsidP="00084EFC">
      <w:pPr>
        <w:pStyle w:val="Odstavecseseznamem"/>
        <w:numPr>
          <w:ilvl w:val="0"/>
          <w:numId w:val="4"/>
        </w:numPr>
      </w:pPr>
      <w:r>
        <w:t>pohybovat se v areálu jinde než na vyhrazených cestách</w:t>
      </w:r>
    </w:p>
    <w:p w14:paraId="75AA6D9C" w14:textId="32373A10" w:rsidR="00084EFC" w:rsidRDefault="003B3B74" w:rsidP="00084EFC">
      <w:pPr>
        <w:pStyle w:val="Odstavecseseznamem"/>
        <w:numPr>
          <w:ilvl w:val="0"/>
          <w:numId w:val="4"/>
        </w:numPr>
      </w:pPr>
      <w:r>
        <w:t>v</w:t>
      </w:r>
      <w:r w:rsidRPr="003B3B74">
        <w:t>odit psy a jiná zvířata</w:t>
      </w:r>
      <w:r w:rsidR="00361EFE">
        <w:t>.</w:t>
      </w:r>
      <w:r w:rsidR="00084EFC">
        <w:t xml:space="preserve"> </w:t>
      </w:r>
    </w:p>
    <w:p w14:paraId="1B1CBF77" w14:textId="77777777" w:rsidR="003B3B74" w:rsidRDefault="00084EFC" w:rsidP="00084EFC">
      <w:pPr>
        <w:pStyle w:val="Odstavecseseznamem"/>
        <w:numPr>
          <w:ilvl w:val="0"/>
          <w:numId w:val="2"/>
        </w:numPr>
      </w:pPr>
      <w:r>
        <w:t xml:space="preserve">Návštěvníci areálu kluziště jsou povinni dbát pokynů pořadatelů veřejného bruslení a řídit se </w:t>
      </w:r>
    </w:p>
    <w:p w14:paraId="357DDDA0" w14:textId="38239CD0" w:rsidR="003B3B74" w:rsidRDefault="00084EFC" w:rsidP="003B3B74">
      <w:pPr>
        <w:pStyle w:val="Odstavecseseznamem"/>
      </w:pPr>
      <w:r>
        <w:t>jimi.</w:t>
      </w:r>
    </w:p>
    <w:p w14:paraId="4943B466" w14:textId="0B6F678C" w:rsidR="00FB65E9" w:rsidRPr="00FC7974" w:rsidRDefault="00FB65E9" w:rsidP="00FB65E9">
      <w:pPr>
        <w:pStyle w:val="Odstavecseseznamem"/>
        <w:numPr>
          <w:ilvl w:val="0"/>
          <w:numId w:val="2"/>
        </w:numPr>
      </w:pPr>
      <w:r w:rsidRPr="00FC7974">
        <w:t xml:space="preserve">V případě </w:t>
      </w:r>
      <w:r w:rsidR="00FC7974">
        <w:t>vyzvání obsluhy rolby</w:t>
      </w:r>
      <w:r w:rsidRPr="00FC7974">
        <w:t xml:space="preserve"> je návštěvník povinen opustit </w:t>
      </w:r>
      <w:r w:rsidR="00FC7974">
        <w:t>kluziště</w:t>
      </w:r>
      <w:r w:rsidRPr="00FC7974">
        <w:t xml:space="preserve"> z důvodu úpravy ledového povr</w:t>
      </w:r>
      <w:r w:rsidR="00D643DD">
        <w:t>c</w:t>
      </w:r>
      <w:r w:rsidRPr="00FC7974">
        <w:t>hu.</w:t>
      </w:r>
    </w:p>
    <w:p w14:paraId="023DA255" w14:textId="0C5BC866" w:rsidR="003B3B74" w:rsidRPr="00E04374" w:rsidRDefault="003B3B74" w:rsidP="003B3B74">
      <w:pPr>
        <w:pStyle w:val="Odstavecseseznamem"/>
        <w:numPr>
          <w:ilvl w:val="0"/>
          <w:numId w:val="2"/>
        </w:numPr>
      </w:pPr>
      <w:r w:rsidRPr="00E04374">
        <w:t>Návštěvníci berou na vědomí, že prostor je monitorován kamerovým systémem obce Velimi.</w:t>
      </w:r>
    </w:p>
    <w:p w14:paraId="0081CF7C" w14:textId="4A03AD01" w:rsidR="00084EFC" w:rsidRDefault="00084EFC" w:rsidP="00084EFC">
      <w:pPr>
        <w:pStyle w:val="Odstavecseseznamem"/>
        <w:numPr>
          <w:ilvl w:val="0"/>
          <w:numId w:val="2"/>
        </w:numPr>
      </w:pPr>
      <w:r>
        <w:t xml:space="preserve">Pronájem kluziště pro rekreační hokejový zápas, příp. tréninky místních oddílů je možný v předem stanovených provozních hodinách a je nutné se předem dohodnout s provozovatelem kluziště (min. 24 hodin před pronájmem) a je zpoplatněn. Úprava ledu bude prováděna dle posouzení obsluhou plochy. </w:t>
      </w:r>
    </w:p>
    <w:p w14:paraId="4490F083" w14:textId="15C38B33" w:rsidR="00084EFC" w:rsidRDefault="00084EFC" w:rsidP="00084EFC">
      <w:pPr>
        <w:pStyle w:val="Odstavecseseznamem"/>
        <w:numPr>
          <w:ilvl w:val="0"/>
          <w:numId w:val="2"/>
        </w:numPr>
      </w:pPr>
      <w:r>
        <w:t xml:space="preserve">Vstup do areálu kluziště je přísně zakázán osobám pod vlivem alkoholu či jiných návykových látek. Vstup do areálu může být odepřen osobám, jejichž návštěva by mohla narušit pořádek, bezpečnost a čistotu areálu a jejichž chování je v rozporu s mravními a společenskými zásadami. </w:t>
      </w:r>
    </w:p>
    <w:p w14:paraId="2E46C6D3" w14:textId="61969A49" w:rsidR="00084EFC" w:rsidRDefault="00084EFC" w:rsidP="00084EFC">
      <w:pPr>
        <w:pStyle w:val="Odstavecseseznamem"/>
        <w:numPr>
          <w:ilvl w:val="0"/>
          <w:numId w:val="2"/>
        </w:numPr>
      </w:pPr>
      <w:r>
        <w:lastRenderedPageBreak/>
        <w:t xml:space="preserve">Návštěvníci a nájemníci, zejména osoby starší nebo s omezenými tělesnými schopnostmi, se musí ve vlastním zájmu pohybovat opatrně na hladkých mokrých a namrzlých plochách a tím se vyvarovat uklouznutí a způsobení úrazu sobě či ostatním návštěvníkům. Návštěvník a nájemník je povinen každou způsobenou, či zjištěnou závadu ihned ohlásit zaměstnanci areálu. </w:t>
      </w:r>
    </w:p>
    <w:p w14:paraId="610821C6" w14:textId="45DF25C5" w:rsidR="00084EFC" w:rsidRDefault="00084EFC" w:rsidP="00084EFC">
      <w:pPr>
        <w:pStyle w:val="Odstavecseseznamem"/>
        <w:numPr>
          <w:ilvl w:val="0"/>
          <w:numId w:val="2"/>
        </w:numPr>
      </w:pPr>
      <w:r>
        <w:t xml:space="preserve">Veřejné bruslení končí na výzvu pořadatele. Bruslaři jsou povinni neprodleně opustit ledovou plochu na výzvu pořadatele, ukončujícího veřejné bruslení. </w:t>
      </w:r>
    </w:p>
    <w:p w14:paraId="1CF3595F" w14:textId="2DBFF566" w:rsidR="00084EFC" w:rsidRDefault="00084EFC" w:rsidP="00084EFC">
      <w:pPr>
        <w:pStyle w:val="Odstavecseseznamem"/>
        <w:numPr>
          <w:ilvl w:val="0"/>
          <w:numId w:val="2"/>
        </w:numPr>
      </w:pPr>
      <w:r>
        <w:t xml:space="preserve">Po skončení doby vyhrazené pro veřejné bruslení a uplynutí doby nutné pro přezutí jsou návštěvníci kluziště povinni opustit areál kluziště. </w:t>
      </w:r>
    </w:p>
    <w:p w14:paraId="4194090B" w14:textId="33087F2A" w:rsidR="00084EFC" w:rsidRDefault="00084EFC" w:rsidP="00084EFC">
      <w:pPr>
        <w:pStyle w:val="Odstavecseseznamem"/>
        <w:numPr>
          <w:ilvl w:val="0"/>
          <w:numId w:val="2"/>
        </w:numPr>
      </w:pPr>
      <w:r>
        <w:t>Správa kluziště si vyhrazuje právo na vyloučení bruslaře (návštěvníka kluziště) z veřejného bruslení, případně i z areálu kluziště, v případě porušení provozního řádu kluziště. Toto vyloučení provádí hlavní pořadatel, jeho zástupce, nebo službu konající strojník. Neopustí-li v takovém případě vykázaný návštěvník areál, jsou jej pracovníci areálu oprávněni vyvést, popř. požádat o zakročení Polici</w:t>
      </w:r>
      <w:r w:rsidR="003B3B74">
        <w:t>e</w:t>
      </w:r>
      <w:r>
        <w:t xml:space="preserve"> ČR. </w:t>
      </w:r>
    </w:p>
    <w:p w14:paraId="55CD294E" w14:textId="487AC71A" w:rsidR="00084EFC" w:rsidRDefault="00084EFC" w:rsidP="00084EFC">
      <w:pPr>
        <w:pStyle w:val="Odstavecseseznamem"/>
        <w:numPr>
          <w:ilvl w:val="0"/>
          <w:numId w:val="2"/>
        </w:numPr>
      </w:pPr>
      <w:r>
        <w:t xml:space="preserve">Škoda a ztráty: </w:t>
      </w:r>
    </w:p>
    <w:p w14:paraId="07579A8B" w14:textId="45EC4071" w:rsidR="00084EFC" w:rsidRDefault="00084EFC" w:rsidP="00084EFC">
      <w:pPr>
        <w:pStyle w:val="Odstavecseseznamem"/>
        <w:numPr>
          <w:ilvl w:val="0"/>
          <w:numId w:val="4"/>
        </w:numPr>
      </w:pPr>
      <w:r>
        <w:t xml:space="preserve">Každý návštěvník je povinen uhradit ztráty a škody jím způsobené. </w:t>
      </w:r>
    </w:p>
    <w:p w14:paraId="3CB863FC" w14:textId="7517D9E1" w:rsidR="00084EFC" w:rsidRDefault="00084EFC" w:rsidP="00084EFC">
      <w:pPr>
        <w:pStyle w:val="Odstavecseseznamem"/>
        <w:numPr>
          <w:ilvl w:val="0"/>
          <w:numId w:val="4"/>
        </w:numPr>
      </w:pPr>
      <w:r>
        <w:t xml:space="preserve">Provozovatel neručí za ztrátu či poškození věcí návštěvníků. </w:t>
      </w:r>
    </w:p>
    <w:p w14:paraId="2BCE9E72" w14:textId="734B1B61" w:rsidR="00084EFC" w:rsidRDefault="00084EFC" w:rsidP="00084EFC">
      <w:pPr>
        <w:pStyle w:val="Odstavecseseznamem"/>
        <w:numPr>
          <w:ilvl w:val="0"/>
          <w:numId w:val="4"/>
        </w:numPr>
      </w:pPr>
      <w:r>
        <w:t xml:space="preserve">Návštěvníci jsou povinni hradit škody nebo ztráty, které byly jejich vinou zcela nebo částečně způsobeny na vybavení kluziště nebo na majetku třetích osob. </w:t>
      </w:r>
    </w:p>
    <w:p w14:paraId="62DC2E99" w14:textId="77777777" w:rsidR="00E04374" w:rsidRDefault="00084EFC" w:rsidP="00084EFC">
      <w:pPr>
        <w:pStyle w:val="Odstavecseseznamem"/>
        <w:numPr>
          <w:ilvl w:val="0"/>
          <w:numId w:val="4"/>
        </w:numPr>
      </w:pPr>
      <w:r>
        <w:t xml:space="preserve">Doporučujeme si nebrat na kluziště cenné věci a větší obnosy peněz. </w:t>
      </w:r>
    </w:p>
    <w:p w14:paraId="150898F8" w14:textId="4681FE23" w:rsidR="00084EFC" w:rsidRDefault="00084EFC" w:rsidP="00084EFC">
      <w:pPr>
        <w:pStyle w:val="Odstavecseseznamem"/>
        <w:numPr>
          <w:ilvl w:val="0"/>
          <w:numId w:val="4"/>
        </w:numPr>
      </w:pPr>
      <w:r>
        <w:t xml:space="preserve">Předměty nalezené v objektu areálu je nálezce povinen odevzdat službě konající dozor, kde bude proveden zápis do knihy nálezů. </w:t>
      </w:r>
    </w:p>
    <w:p w14:paraId="387E6E37" w14:textId="7935C4C3" w:rsidR="00084EFC" w:rsidRDefault="00084EFC" w:rsidP="00084EFC">
      <w:pPr>
        <w:pStyle w:val="Odstavecseseznamem"/>
        <w:numPr>
          <w:ilvl w:val="0"/>
          <w:numId w:val="2"/>
        </w:numPr>
      </w:pPr>
      <w:r>
        <w:t xml:space="preserve">První pomoc, úrazy: </w:t>
      </w:r>
    </w:p>
    <w:p w14:paraId="5946B11D" w14:textId="76D624FE" w:rsidR="00084EFC" w:rsidRDefault="00084EFC" w:rsidP="00084EFC">
      <w:pPr>
        <w:pStyle w:val="Odstavecseseznamem"/>
        <w:numPr>
          <w:ilvl w:val="0"/>
          <w:numId w:val="4"/>
        </w:numPr>
      </w:pPr>
      <w:r>
        <w:t xml:space="preserve">Pro poskytování první pomoci při úrazech, poraněních a nevolnosti je třeba přivolat ihned správce zařízení. </w:t>
      </w:r>
    </w:p>
    <w:p w14:paraId="56E5CCAF" w14:textId="0C5A69D9" w:rsidR="00084EFC" w:rsidRDefault="00084EFC" w:rsidP="00084EFC">
      <w:pPr>
        <w:pStyle w:val="Odstavecseseznamem"/>
        <w:numPr>
          <w:ilvl w:val="0"/>
          <w:numId w:val="4"/>
        </w:numPr>
      </w:pPr>
      <w:r>
        <w:t xml:space="preserve">Úraz bude zapsán do Knihy úrazů (u dozoru kluziště). </w:t>
      </w:r>
    </w:p>
    <w:p w14:paraId="5AF60982" w14:textId="07914EF5" w:rsidR="00084EFC" w:rsidRDefault="00084EFC" w:rsidP="00084EFC">
      <w:pPr>
        <w:pStyle w:val="Odstavecseseznamem"/>
        <w:numPr>
          <w:ilvl w:val="0"/>
          <w:numId w:val="4"/>
        </w:numPr>
      </w:pPr>
      <w:r>
        <w:t xml:space="preserve">První pomoc je poskytována zdarma. </w:t>
      </w:r>
    </w:p>
    <w:p w14:paraId="08CB5506" w14:textId="68761A13" w:rsidR="00084EFC" w:rsidRDefault="00084EFC" w:rsidP="00084EFC">
      <w:pPr>
        <w:pStyle w:val="Odstavecseseznamem"/>
        <w:numPr>
          <w:ilvl w:val="0"/>
          <w:numId w:val="4"/>
        </w:numPr>
      </w:pPr>
      <w:r>
        <w:t xml:space="preserve">Za poranění a úrazy, které si návštěvník areálu způsobí vlastní neopatrností nebo nedodržením tohoto návštěvního řádu, nenese provozovatel odpovědnost. </w:t>
      </w:r>
    </w:p>
    <w:p w14:paraId="65D6FDD2" w14:textId="4FBFD15A" w:rsidR="00084EFC" w:rsidRDefault="00084EFC" w:rsidP="00084EFC">
      <w:pPr>
        <w:pStyle w:val="Odstavecseseznamem"/>
        <w:numPr>
          <w:ilvl w:val="0"/>
          <w:numId w:val="4"/>
        </w:numPr>
      </w:pPr>
      <w:r>
        <w:t xml:space="preserve">Při jakémkoliv poranění či nevolnosti požádá postižený o pomoc ostatní návštěvníky, kteří přivolají přísl. pracovníky kluziště a pomohou při poskytování první pomoci. </w:t>
      </w:r>
    </w:p>
    <w:p w14:paraId="3D7802FB" w14:textId="2C4F57A8" w:rsidR="00084EFC" w:rsidRDefault="00084EFC" w:rsidP="00084EFC">
      <w:pPr>
        <w:pStyle w:val="Odstavecseseznamem"/>
        <w:numPr>
          <w:ilvl w:val="0"/>
          <w:numId w:val="4"/>
        </w:numPr>
      </w:pPr>
      <w:r>
        <w:t>Lékárnička se nachází u dozoru konajícího službu.</w:t>
      </w:r>
    </w:p>
    <w:p w14:paraId="49E29CE2" w14:textId="77777777" w:rsidR="00D643DD" w:rsidRDefault="00084EFC" w:rsidP="00084EFC">
      <w:pPr>
        <w:pStyle w:val="Odstavecseseznamem"/>
        <w:numPr>
          <w:ilvl w:val="0"/>
          <w:numId w:val="2"/>
        </w:numPr>
      </w:pPr>
      <w:r>
        <w:t>Všeobecná ustanovení</w:t>
      </w:r>
      <w:r w:rsidR="00D643DD">
        <w:t>:</w:t>
      </w:r>
    </w:p>
    <w:p w14:paraId="553C1F4A" w14:textId="6C5DD972" w:rsidR="00084EFC" w:rsidRDefault="00084EFC" w:rsidP="00D643DD">
      <w:pPr>
        <w:pStyle w:val="Odstavecseseznamem"/>
        <w:numPr>
          <w:ilvl w:val="0"/>
          <w:numId w:val="9"/>
        </w:numPr>
        <w:ind w:left="1418"/>
      </w:pPr>
      <w:r>
        <w:t xml:space="preserve">Návštěvníci jsou povinni používat veškerá zařízení a vybavení sportovního areálu tak, aby se zabránilo poškozování či rozkrádání, což je trestné dle předpisů o ochraně státního a soukromého majetku. </w:t>
      </w:r>
    </w:p>
    <w:p w14:paraId="72B1596F" w14:textId="23992691" w:rsidR="00084EFC" w:rsidRDefault="00084EFC"/>
    <w:p w14:paraId="45694166" w14:textId="6C68057F" w:rsidR="00084EFC" w:rsidRPr="00084EFC" w:rsidRDefault="00084EFC">
      <w:pPr>
        <w:rPr>
          <w:b/>
          <w:bCs/>
        </w:rPr>
      </w:pPr>
      <w:r w:rsidRPr="00084EFC">
        <w:rPr>
          <w:b/>
          <w:bCs/>
        </w:rPr>
        <w:t>Důležitá telefonní čísla</w:t>
      </w:r>
    </w:p>
    <w:p w14:paraId="01AD9E7D" w14:textId="6DA7C6AE" w:rsidR="00084EFC" w:rsidRDefault="00084EFC">
      <w:r>
        <w:t xml:space="preserve">• Rychlá záchranná služba - 155 </w:t>
      </w:r>
    </w:p>
    <w:p w14:paraId="02380AE2" w14:textId="78C0FE88" w:rsidR="00084EFC" w:rsidRDefault="00084EFC">
      <w:r>
        <w:t xml:space="preserve">• Hasiči – 150 </w:t>
      </w:r>
    </w:p>
    <w:p w14:paraId="77770C21" w14:textId="628B13EC" w:rsidR="00084EFC" w:rsidRDefault="00084EFC">
      <w:r>
        <w:t xml:space="preserve">• Policie ČR </w:t>
      </w:r>
      <w:r w:rsidR="00113B04">
        <w:t>–</w:t>
      </w:r>
      <w:r>
        <w:t xml:space="preserve"> 15</w:t>
      </w:r>
      <w:r w:rsidR="00113B04">
        <w:t>8</w:t>
      </w:r>
      <w:r>
        <w:t xml:space="preserve"> </w:t>
      </w:r>
    </w:p>
    <w:p w14:paraId="5D855983" w14:textId="7B12E676" w:rsidR="00113B04" w:rsidRDefault="00113B04" w:rsidP="00113B04">
      <w:r>
        <w:t>• Tísňová linka - 112</w:t>
      </w:r>
    </w:p>
    <w:p w14:paraId="0C8821CC" w14:textId="77777777" w:rsidR="00113B04" w:rsidRDefault="00113B04"/>
    <w:p w14:paraId="59442203" w14:textId="16ED6EEF" w:rsidR="006F1643" w:rsidRDefault="00084EFC">
      <w:r>
        <w:t xml:space="preserve">Ve Velimi dne </w:t>
      </w:r>
      <w:r w:rsidR="00FC7974">
        <w:t>8</w:t>
      </w:r>
      <w:r>
        <w:t xml:space="preserve">. </w:t>
      </w:r>
      <w:r w:rsidR="003B3B74">
        <w:t>prosince</w:t>
      </w:r>
      <w:r>
        <w:t xml:space="preserve"> 2022 </w:t>
      </w:r>
      <w:r>
        <w:tab/>
      </w:r>
      <w:r>
        <w:tab/>
      </w:r>
      <w:r>
        <w:tab/>
      </w:r>
      <w:r>
        <w:tab/>
      </w:r>
      <w:r>
        <w:tab/>
        <w:t>Josef Seifert</w:t>
      </w:r>
      <w:r w:rsidR="00D643DD">
        <w:t>,</w:t>
      </w:r>
      <w:r>
        <w:t xml:space="preserve"> starosta obce</w:t>
      </w:r>
    </w:p>
    <w:sectPr w:rsidR="006F1643" w:rsidSect="00D643D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7139"/>
    <w:multiLevelType w:val="hybridMultilevel"/>
    <w:tmpl w:val="DC4016A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583F"/>
    <w:multiLevelType w:val="hybridMultilevel"/>
    <w:tmpl w:val="8EEC8CE2"/>
    <w:lvl w:ilvl="0" w:tplc="FEDAA782">
      <w:start w:val="3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0B176D"/>
    <w:multiLevelType w:val="hybridMultilevel"/>
    <w:tmpl w:val="E2D80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E2C9F"/>
    <w:multiLevelType w:val="hybridMultilevel"/>
    <w:tmpl w:val="246EE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1E8E"/>
    <w:multiLevelType w:val="hybridMultilevel"/>
    <w:tmpl w:val="B552A7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220D"/>
    <w:multiLevelType w:val="hybridMultilevel"/>
    <w:tmpl w:val="F006A0BC"/>
    <w:lvl w:ilvl="0" w:tplc="FEDAA782">
      <w:start w:val="3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D2BCF"/>
    <w:multiLevelType w:val="hybridMultilevel"/>
    <w:tmpl w:val="B7AE1182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5FCD161C"/>
    <w:multiLevelType w:val="hybridMultilevel"/>
    <w:tmpl w:val="AF42F442"/>
    <w:lvl w:ilvl="0" w:tplc="FEDAA782">
      <w:start w:val="3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C12E8"/>
    <w:multiLevelType w:val="hybridMultilevel"/>
    <w:tmpl w:val="125ED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378183">
    <w:abstractNumId w:val="8"/>
  </w:num>
  <w:num w:numId="2" w16cid:durableId="472213855">
    <w:abstractNumId w:val="0"/>
  </w:num>
  <w:num w:numId="3" w16cid:durableId="725883508">
    <w:abstractNumId w:val="2"/>
  </w:num>
  <w:num w:numId="4" w16cid:durableId="2056733293">
    <w:abstractNumId w:val="1"/>
  </w:num>
  <w:num w:numId="5" w16cid:durableId="1167019851">
    <w:abstractNumId w:val="4"/>
  </w:num>
  <w:num w:numId="6" w16cid:durableId="183255111">
    <w:abstractNumId w:val="5"/>
  </w:num>
  <w:num w:numId="7" w16cid:durableId="454520739">
    <w:abstractNumId w:val="3"/>
  </w:num>
  <w:num w:numId="8" w16cid:durableId="1203783520">
    <w:abstractNumId w:val="7"/>
  </w:num>
  <w:num w:numId="9" w16cid:durableId="49378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FC"/>
    <w:rsid w:val="00084EFC"/>
    <w:rsid w:val="00113B04"/>
    <w:rsid w:val="00361EFE"/>
    <w:rsid w:val="003B3B74"/>
    <w:rsid w:val="006F1643"/>
    <w:rsid w:val="00827188"/>
    <w:rsid w:val="00834CD7"/>
    <w:rsid w:val="00861DC2"/>
    <w:rsid w:val="00D643DD"/>
    <w:rsid w:val="00E04374"/>
    <w:rsid w:val="00FB65E9"/>
    <w:rsid w:val="00F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CF5D"/>
  <w15:chartTrackingRefBased/>
  <w15:docId w15:val="{9AC8C956-F3AF-4037-BBBF-D2F519BE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4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Rope Hall</dc:creator>
  <cp:keywords/>
  <dc:description/>
  <cp:lastModifiedBy>Slaba</cp:lastModifiedBy>
  <cp:revision>2</cp:revision>
  <cp:lastPrinted>2022-11-24T12:15:00Z</cp:lastPrinted>
  <dcterms:created xsi:type="dcterms:W3CDTF">2022-12-08T13:26:00Z</dcterms:created>
  <dcterms:modified xsi:type="dcterms:W3CDTF">2022-12-08T13:26:00Z</dcterms:modified>
</cp:coreProperties>
</file>